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1068" w14:textId="77777777" w:rsidR="00C12DF3" w:rsidRDefault="00A66077" w:rsidP="00A66077">
      <w:pPr>
        <w:jc w:val="center"/>
        <w:rPr>
          <w:u w:val="single"/>
        </w:rPr>
      </w:pPr>
      <w:r>
        <w:rPr>
          <w:u w:val="single"/>
        </w:rPr>
        <w:t>Burwell Parish Council</w:t>
      </w:r>
    </w:p>
    <w:p w14:paraId="784632E4" w14:textId="6DA1211C" w:rsidR="005E7448" w:rsidRDefault="00461D37" w:rsidP="00951049">
      <w:pPr>
        <w:jc w:val="center"/>
        <w:rPr>
          <w:u w:val="single"/>
        </w:rPr>
      </w:pPr>
      <w:r>
        <w:rPr>
          <w:u w:val="single"/>
        </w:rPr>
        <w:t xml:space="preserve">Minutes of the </w:t>
      </w:r>
      <w:r w:rsidR="001278E1">
        <w:rPr>
          <w:u w:val="single"/>
        </w:rPr>
        <w:t>Community, Leisure</w:t>
      </w:r>
      <w:r w:rsidR="007641D5">
        <w:rPr>
          <w:u w:val="single"/>
        </w:rPr>
        <w:t>, Health,</w:t>
      </w:r>
      <w:r w:rsidR="001278E1">
        <w:rPr>
          <w:u w:val="single"/>
        </w:rPr>
        <w:t xml:space="preserve"> and Sport</w:t>
      </w:r>
      <w:r w:rsidR="00951049">
        <w:rPr>
          <w:u w:val="single"/>
        </w:rPr>
        <w:t xml:space="preserve"> </w:t>
      </w:r>
      <w:r w:rsidR="00A66077">
        <w:rPr>
          <w:u w:val="single"/>
        </w:rPr>
        <w:t xml:space="preserve">Meeting of </w:t>
      </w:r>
      <w:r w:rsidR="00393A4B">
        <w:rPr>
          <w:u w:val="single"/>
        </w:rPr>
        <w:t>20.2.24</w:t>
      </w:r>
      <w:r w:rsidR="0057799E">
        <w:rPr>
          <w:u w:val="single"/>
        </w:rPr>
        <w:t xml:space="preserve"> </w:t>
      </w:r>
      <w:r w:rsidR="00414148">
        <w:rPr>
          <w:u w:val="single"/>
        </w:rPr>
        <w:t xml:space="preserve">at </w:t>
      </w:r>
      <w:r w:rsidR="00124E72">
        <w:rPr>
          <w:u w:val="single"/>
        </w:rPr>
        <w:t xml:space="preserve">7.30 pm </w:t>
      </w:r>
    </w:p>
    <w:p w14:paraId="2D7C3D08" w14:textId="239268FD" w:rsidR="00C56AFF" w:rsidRPr="00F07E48" w:rsidRDefault="00B0369F" w:rsidP="00C56AFF">
      <w:pPr>
        <w:jc w:val="center"/>
        <w:rPr>
          <w:b/>
          <w:bCs/>
          <w:u w:val="single"/>
        </w:rPr>
      </w:pPr>
      <w:r>
        <w:rPr>
          <w:b/>
          <w:bCs/>
          <w:u w:val="single"/>
        </w:rPr>
        <w:t>Gardiner Memorial Hall</w:t>
      </w:r>
    </w:p>
    <w:p w14:paraId="381B46B8" w14:textId="1D237136" w:rsidR="00A66077" w:rsidRPr="00461D37" w:rsidRDefault="00461D37" w:rsidP="00461D37">
      <w:pPr>
        <w:ind w:left="0"/>
      </w:pPr>
      <w:r>
        <w:rPr>
          <w:u w:val="single"/>
        </w:rPr>
        <w:t xml:space="preserve">Present: </w:t>
      </w:r>
      <w:r>
        <w:t>Michael Swift (Chair), Charlie Milner, Helen McMenamin-Smith, Liz Swift, Geraldine Tate, and Jim Perry.</w:t>
      </w:r>
    </w:p>
    <w:p w14:paraId="48CC4E07" w14:textId="2139BA94" w:rsidR="00A66077" w:rsidRDefault="007641D5" w:rsidP="00722F67">
      <w:pPr>
        <w:ind w:left="0"/>
        <w:rPr>
          <w:b/>
          <w:bCs/>
        </w:rPr>
      </w:pPr>
      <w:r w:rsidRPr="00461D37">
        <w:rPr>
          <w:b/>
          <w:bCs/>
        </w:rPr>
        <w:t>CLH&amp;S</w:t>
      </w:r>
      <w:r w:rsidR="008C3FDD" w:rsidRPr="00461D37">
        <w:rPr>
          <w:b/>
          <w:bCs/>
        </w:rPr>
        <w:t>/</w:t>
      </w:r>
      <w:r w:rsidR="00393A4B" w:rsidRPr="00461D37">
        <w:rPr>
          <w:b/>
          <w:bCs/>
        </w:rPr>
        <w:t>200224</w:t>
      </w:r>
      <w:r w:rsidR="008C3FDD" w:rsidRPr="00461D37">
        <w:rPr>
          <w:b/>
          <w:bCs/>
        </w:rPr>
        <w:t>/01</w:t>
      </w:r>
      <w:r w:rsidR="00461D37" w:rsidRPr="00461D37">
        <w:rPr>
          <w:b/>
          <w:bCs/>
        </w:rPr>
        <w:t xml:space="preserve"> </w:t>
      </w:r>
      <w:r w:rsidR="0057799E" w:rsidRPr="00461D37">
        <w:rPr>
          <w:b/>
          <w:bCs/>
        </w:rPr>
        <w:t>Apologies for absences</w:t>
      </w:r>
      <w:r w:rsidR="00B00413" w:rsidRPr="00461D37">
        <w:rPr>
          <w:b/>
          <w:bCs/>
        </w:rPr>
        <w:t xml:space="preserve"> and declarations of interests</w:t>
      </w:r>
    </w:p>
    <w:p w14:paraId="21A4227A" w14:textId="4F1928DD" w:rsidR="00461D37" w:rsidRPr="00461D37" w:rsidRDefault="00461D37" w:rsidP="00722F67">
      <w:pPr>
        <w:ind w:left="0"/>
      </w:pPr>
      <w:r>
        <w:t>Apologies for absence had been received from Paul Webb, Jenny Moss, and Ian Woodroofe. There were no declarations at this point of the meeting.</w:t>
      </w:r>
    </w:p>
    <w:p w14:paraId="303FA248" w14:textId="5607B8D3" w:rsidR="00DB2DF0" w:rsidRDefault="007641D5" w:rsidP="00722F67">
      <w:pPr>
        <w:ind w:left="0"/>
        <w:rPr>
          <w:b/>
          <w:bCs/>
        </w:rPr>
      </w:pPr>
      <w:r w:rsidRPr="00461D37">
        <w:rPr>
          <w:b/>
          <w:bCs/>
        </w:rPr>
        <w:t>CLH&amp;S</w:t>
      </w:r>
      <w:r w:rsidR="00A66077" w:rsidRPr="00461D37">
        <w:rPr>
          <w:b/>
          <w:bCs/>
        </w:rPr>
        <w:t>/</w:t>
      </w:r>
      <w:r w:rsidR="00393A4B" w:rsidRPr="00461D37">
        <w:rPr>
          <w:b/>
          <w:bCs/>
        </w:rPr>
        <w:t>200224</w:t>
      </w:r>
      <w:r w:rsidR="00A66077" w:rsidRPr="00461D37">
        <w:rPr>
          <w:b/>
          <w:bCs/>
        </w:rPr>
        <w:t>/02</w:t>
      </w:r>
      <w:r w:rsidR="00461D37" w:rsidRPr="00461D37">
        <w:rPr>
          <w:b/>
          <w:bCs/>
        </w:rPr>
        <w:t xml:space="preserve"> </w:t>
      </w:r>
      <w:r w:rsidR="00E27704" w:rsidRPr="00461D37">
        <w:rPr>
          <w:b/>
          <w:bCs/>
        </w:rPr>
        <w:t xml:space="preserve">Approval of the minutes of the </w:t>
      </w:r>
      <w:r w:rsidR="00393A4B" w:rsidRPr="00461D37">
        <w:rPr>
          <w:b/>
          <w:bCs/>
        </w:rPr>
        <w:t>21.11.23</w:t>
      </w:r>
    </w:p>
    <w:p w14:paraId="64BE4E56" w14:textId="0B4434BD" w:rsidR="00461D37" w:rsidRPr="00461D37" w:rsidRDefault="00461D37" w:rsidP="00722F67">
      <w:pPr>
        <w:ind w:left="0"/>
      </w:pPr>
      <w:r>
        <w:t>The minutes of the meeting held on 21</w:t>
      </w:r>
      <w:r w:rsidRPr="00461D37">
        <w:rPr>
          <w:vertAlign w:val="superscript"/>
        </w:rPr>
        <w:t>st</w:t>
      </w:r>
      <w:r>
        <w:t xml:space="preserve"> November 2023 were approved and signed as a true record. Propos</w:t>
      </w:r>
      <w:r w:rsidR="009E0618">
        <w:t xml:space="preserve">ed Liz Swift and seconded by Helen McMenamin-Smith. </w:t>
      </w:r>
    </w:p>
    <w:p w14:paraId="1A39B333" w14:textId="0DDC9D41" w:rsidR="001A21F4" w:rsidRPr="009E0618" w:rsidRDefault="007641D5" w:rsidP="00722F67">
      <w:pPr>
        <w:ind w:left="0"/>
        <w:rPr>
          <w:b/>
          <w:bCs/>
        </w:rPr>
      </w:pPr>
      <w:r w:rsidRPr="009E0618">
        <w:rPr>
          <w:b/>
          <w:bCs/>
        </w:rPr>
        <w:t>CLH&amp;S</w:t>
      </w:r>
      <w:r w:rsidR="00DB2DF0" w:rsidRPr="009E0618">
        <w:rPr>
          <w:b/>
          <w:bCs/>
        </w:rPr>
        <w:t>/</w:t>
      </w:r>
      <w:r w:rsidR="00393A4B" w:rsidRPr="009E0618">
        <w:rPr>
          <w:b/>
          <w:bCs/>
        </w:rPr>
        <w:t>200224</w:t>
      </w:r>
      <w:r w:rsidR="00DB2DF0" w:rsidRPr="009E0618">
        <w:rPr>
          <w:b/>
          <w:bCs/>
        </w:rPr>
        <w:t>/03</w:t>
      </w:r>
      <w:r w:rsidR="009E0618" w:rsidRPr="009E0618">
        <w:rPr>
          <w:b/>
          <w:bCs/>
        </w:rPr>
        <w:t xml:space="preserve"> </w:t>
      </w:r>
      <w:r w:rsidR="00DB2DF0" w:rsidRPr="009E0618">
        <w:rPr>
          <w:b/>
          <w:bCs/>
        </w:rPr>
        <w:t xml:space="preserve">Action </w:t>
      </w:r>
      <w:r w:rsidR="00825976" w:rsidRPr="009E0618">
        <w:rPr>
          <w:b/>
          <w:bCs/>
        </w:rPr>
        <w:t>Sheet</w:t>
      </w:r>
      <w:r w:rsidR="00DB2DF0" w:rsidRPr="009E0618">
        <w:rPr>
          <w:b/>
          <w:bCs/>
        </w:rPr>
        <w:t xml:space="preserve"> Updates</w:t>
      </w:r>
      <w:r w:rsidR="002C532D" w:rsidRPr="009E0618">
        <w:rPr>
          <w:b/>
          <w:bCs/>
        </w:rPr>
        <w:t xml:space="preserve"> on the following</w:t>
      </w:r>
      <w:r w:rsidR="00DF0917" w:rsidRPr="009E0618">
        <w:rPr>
          <w:b/>
          <w:bCs/>
        </w:rPr>
        <w:t xml:space="preserve"> </w:t>
      </w:r>
      <w:r w:rsidR="001A21F4" w:rsidRPr="009E0618">
        <w:rPr>
          <w:b/>
          <w:bCs/>
        </w:rPr>
        <w:t xml:space="preserve">and from the previous meeting of items </w:t>
      </w:r>
    </w:p>
    <w:p w14:paraId="002BAEFB" w14:textId="56B9352C" w:rsidR="0046120B" w:rsidRDefault="001A21F4" w:rsidP="009E0618">
      <w:pPr>
        <w:ind w:left="0"/>
        <w:rPr>
          <w:b/>
          <w:bCs/>
        </w:rPr>
      </w:pPr>
      <w:r w:rsidRPr="009E0618">
        <w:rPr>
          <w:b/>
          <w:bCs/>
        </w:rPr>
        <w:t>not included on the agenda</w:t>
      </w:r>
    </w:p>
    <w:p w14:paraId="2C2ED541" w14:textId="52661F0A" w:rsidR="009E0618" w:rsidRPr="009E0618" w:rsidRDefault="009E0618" w:rsidP="009E0618">
      <w:pPr>
        <w:ind w:left="0"/>
      </w:pPr>
      <w:r>
        <w:t>The following updates were noted:</w:t>
      </w:r>
    </w:p>
    <w:tbl>
      <w:tblPr>
        <w:tblStyle w:val="TableGrid"/>
        <w:tblW w:w="9809" w:type="dxa"/>
        <w:tblLayout w:type="fixed"/>
        <w:tblLook w:val="04A0" w:firstRow="1" w:lastRow="0" w:firstColumn="1" w:lastColumn="0" w:noHBand="0" w:noVBand="1"/>
      </w:tblPr>
      <w:tblGrid>
        <w:gridCol w:w="2830"/>
        <w:gridCol w:w="6979"/>
      </w:tblGrid>
      <w:tr w:rsidR="008F6165" w14:paraId="6F96FF48" w14:textId="77777777" w:rsidTr="009E0618">
        <w:tc>
          <w:tcPr>
            <w:tcW w:w="2830" w:type="dxa"/>
          </w:tcPr>
          <w:p w14:paraId="2D8A4FEC" w14:textId="77777777" w:rsidR="008F6165" w:rsidRDefault="008F6165" w:rsidP="00572491">
            <w:pPr>
              <w:ind w:left="0"/>
              <w:jc w:val="center"/>
            </w:pPr>
            <w:r>
              <w:t>PROJECT</w:t>
            </w:r>
          </w:p>
        </w:tc>
        <w:tc>
          <w:tcPr>
            <w:tcW w:w="6979" w:type="dxa"/>
          </w:tcPr>
          <w:p w14:paraId="2E28D598" w14:textId="4CF20AF8" w:rsidR="008F6165" w:rsidRDefault="008F6165" w:rsidP="00572491">
            <w:pPr>
              <w:ind w:left="0"/>
              <w:jc w:val="center"/>
            </w:pPr>
          </w:p>
        </w:tc>
      </w:tr>
      <w:tr w:rsidR="007641D5" w14:paraId="5362858E" w14:textId="77777777" w:rsidTr="009E0618">
        <w:trPr>
          <w:trHeight w:val="661"/>
        </w:trPr>
        <w:tc>
          <w:tcPr>
            <w:tcW w:w="2830" w:type="dxa"/>
          </w:tcPr>
          <w:p w14:paraId="23EB892A" w14:textId="77777777" w:rsidR="007641D5" w:rsidRDefault="007641D5" w:rsidP="00572491">
            <w:pPr>
              <w:ind w:left="0"/>
            </w:pPr>
            <w:r>
              <w:t>Recreation Ground and Margaret Field</w:t>
            </w:r>
          </w:p>
          <w:p w14:paraId="53EDEFC5" w14:textId="058B15E0" w:rsidR="007641D5" w:rsidRDefault="007641D5" w:rsidP="00572491">
            <w:pPr>
              <w:ind w:left="0"/>
            </w:pPr>
            <w:r>
              <w:t>Football Provision and liaison with the Football Club.</w:t>
            </w:r>
          </w:p>
        </w:tc>
        <w:tc>
          <w:tcPr>
            <w:tcW w:w="6979" w:type="dxa"/>
          </w:tcPr>
          <w:p w14:paraId="26D84F2F" w14:textId="48ACCAA2" w:rsidR="007641D5" w:rsidRDefault="009E0618" w:rsidP="00572491">
            <w:pPr>
              <w:ind w:left="0"/>
            </w:pPr>
            <w:r>
              <w:t xml:space="preserve">No meeting has taken place with the football club yet. A FA </w:t>
            </w:r>
            <w:r w:rsidR="00A45898">
              <w:t>g</w:t>
            </w:r>
            <w:r>
              <w:t xml:space="preserve">rant </w:t>
            </w:r>
            <w:r w:rsidR="00A45898">
              <w:t>application has been submitted</w:t>
            </w:r>
            <w:r>
              <w:t xml:space="preserve"> for financial support towards pitch maintenance. The outcome of the application is not yet known. Charges for the use of the football pitches at both sites and for the use of the pavilion will increase from </w:t>
            </w:r>
            <w:r w:rsidR="00950FBE">
              <w:t>1</w:t>
            </w:r>
            <w:r>
              <w:t>st April 2024.</w:t>
            </w:r>
          </w:p>
        </w:tc>
      </w:tr>
      <w:tr w:rsidR="008F6165" w14:paraId="73DE8225" w14:textId="77777777" w:rsidTr="009E0618">
        <w:tc>
          <w:tcPr>
            <w:tcW w:w="2830" w:type="dxa"/>
          </w:tcPr>
          <w:p w14:paraId="69435D68" w14:textId="77777777" w:rsidR="008F6165" w:rsidRDefault="008F6165" w:rsidP="00572491">
            <w:pPr>
              <w:ind w:left="0"/>
            </w:pPr>
            <w:r>
              <w:t>Spring Close Management Group</w:t>
            </w:r>
          </w:p>
        </w:tc>
        <w:tc>
          <w:tcPr>
            <w:tcW w:w="6979" w:type="dxa"/>
          </w:tcPr>
          <w:p w14:paraId="5863486E" w14:textId="27E29894" w:rsidR="008F6165" w:rsidRDefault="009E0618" w:rsidP="00572491">
            <w:pPr>
              <w:ind w:left="0"/>
            </w:pPr>
            <w:r>
              <w:t>The Spring Close Management Committee has taken over the responsibility for Priory Meadow and Community Orchard. The apple trees in the orchard have now been pruned. The plum trees will be pruned later in the year. A meeting of the Spring Close Management Group has now been held. More representatives from the Council are needed for the Management Group. Jim Perry reported that the application for the Coronation Oak Trees from ECDC had been successful and that Burwell has been awarded 6 oak trees. 2 for Pauline’s Swamp, 2 for Spring Close and 2 for Priory Meadow. Li</w:t>
            </w:r>
            <w:r w:rsidR="00605251">
              <w:t>z</w:t>
            </w:r>
            <w:r>
              <w:t xml:space="preserve"> Swift is meeting with the Rights of</w:t>
            </w:r>
            <w:r w:rsidR="0079041C">
              <w:t xml:space="preserve"> Way O</w:t>
            </w:r>
            <w:r>
              <w:t>ffi</w:t>
            </w:r>
            <w:r w:rsidR="0079041C">
              <w:t>c</w:t>
            </w:r>
            <w:r>
              <w:t>er</w:t>
            </w:r>
            <w:r w:rsidR="0079041C">
              <w:t xml:space="preserve"> about the accessible gate. Permission has not yet been received for felling the sycamore tree on Spring Close.      </w:t>
            </w:r>
          </w:p>
        </w:tc>
      </w:tr>
      <w:tr w:rsidR="008F6165" w14:paraId="1627499E" w14:textId="77777777" w:rsidTr="009E0618">
        <w:trPr>
          <w:trHeight w:val="371"/>
        </w:trPr>
        <w:tc>
          <w:tcPr>
            <w:tcW w:w="2830" w:type="dxa"/>
          </w:tcPr>
          <w:p w14:paraId="6B4CA97D" w14:textId="17DAB24A" w:rsidR="008F6165" w:rsidRDefault="008F6165" w:rsidP="00572491">
            <w:pPr>
              <w:ind w:left="0"/>
            </w:pPr>
            <w:r>
              <w:t>Pauline’s Swamp</w:t>
            </w:r>
          </w:p>
        </w:tc>
        <w:tc>
          <w:tcPr>
            <w:tcW w:w="6979" w:type="dxa"/>
          </w:tcPr>
          <w:p w14:paraId="770F045D" w14:textId="1E7D5ED1" w:rsidR="008F6165" w:rsidRDefault="0079041C" w:rsidP="00572491">
            <w:pPr>
              <w:ind w:left="0"/>
            </w:pPr>
            <w:r>
              <w:t xml:space="preserve">The sedge cut has been postponed due to the weather. The new barn guttering has been </w:t>
            </w:r>
            <w:r w:rsidR="00605251">
              <w:t>altered</w:t>
            </w:r>
            <w:r>
              <w:t xml:space="preserve">. Liz </w:t>
            </w:r>
            <w:r w:rsidR="00605251">
              <w:t>S</w:t>
            </w:r>
            <w:r>
              <w:t>wift and Jenny Moss have met a lady at the swamp who would like to run some wellbeing activities there. The lady is also keen to support the Pride of Place application for the compostable toilet.</w:t>
            </w:r>
            <w:r w:rsidR="00E557D0">
              <w:t xml:space="preserve"> The remains of the fallen tree have now been felled. Some old wire fencing has grown into the tree trunk. Jim Perry has said that he will try and remove the wire. Paul Webb, Paul Hawes, and Carl Turner have agreed to cut the bullrushes once water levels have gone down. This needs to be done before the Open Day in September. The Maintenance Officer will mend the fence damaged by the tree.</w:t>
            </w:r>
          </w:p>
        </w:tc>
      </w:tr>
      <w:tr w:rsidR="008F6165" w14:paraId="2C01A94F" w14:textId="77777777" w:rsidTr="009E0618">
        <w:trPr>
          <w:trHeight w:val="325"/>
        </w:trPr>
        <w:tc>
          <w:tcPr>
            <w:tcW w:w="2830" w:type="dxa"/>
          </w:tcPr>
          <w:p w14:paraId="39881DE0" w14:textId="20D02EB7" w:rsidR="008F6165" w:rsidRDefault="008F6165" w:rsidP="00572491">
            <w:pPr>
              <w:ind w:left="0"/>
            </w:pPr>
            <w:r>
              <w:t>BAFY</w:t>
            </w:r>
          </w:p>
        </w:tc>
        <w:tc>
          <w:tcPr>
            <w:tcW w:w="6979" w:type="dxa"/>
          </w:tcPr>
          <w:p w14:paraId="35EEFA36" w14:textId="499107F9" w:rsidR="008F6165" w:rsidRDefault="00950FBE" w:rsidP="00572491">
            <w:pPr>
              <w:ind w:left="0"/>
            </w:pPr>
            <w:r>
              <w:t xml:space="preserve">Liz swift reminded all that BAFY folded in the middle of last year. The bank signatures have now been amended for the BAFY bank account. Lizzy Wales, the County Council Youth Officer has put in for a grant for Burwell and this could be used for sessions with the Connections Bus. If the bus is not available then they also have a transit minibus that brings equipment for the youth, but we will need to provide a venue. There is a Community Meeting for Youth Provision organised by the Community Safety Partnership on the </w:t>
            </w:r>
            <w:r>
              <w:lastRenderedPageBreak/>
              <w:t>28</w:t>
            </w:r>
            <w:r w:rsidRPr="00950FBE">
              <w:rPr>
                <w:vertAlign w:val="superscript"/>
              </w:rPr>
              <w:t>th</w:t>
            </w:r>
            <w:r>
              <w:t xml:space="preserve"> February between 7 pm and 8 pm at the Gardiner Memorial Hall.</w:t>
            </w:r>
            <w:r w:rsidR="00625218">
              <w:t xml:space="preserve"> Lizzy Wales is also trying to organise some outreach activities.</w:t>
            </w:r>
          </w:p>
        </w:tc>
      </w:tr>
      <w:tr w:rsidR="008F6165" w14:paraId="294F1E1F" w14:textId="77777777" w:rsidTr="009E0618">
        <w:tc>
          <w:tcPr>
            <w:tcW w:w="2830" w:type="dxa"/>
          </w:tcPr>
          <w:p w14:paraId="56C8FE4F" w14:textId="77777777" w:rsidR="008F6165" w:rsidRDefault="008F6165" w:rsidP="00572491">
            <w:pPr>
              <w:ind w:left="0"/>
            </w:pPr>
            <w:r>
              <w:lastRenderedPageBreak/>
              <w:t>Community Orchard</w:t>
            </w:r>
          </w:p>
        </w:tc>
        <w:tc>
          <w:tcPr>
            <w:tcW w:w="6979" w:type="dxa"/>
          </w:tcPr>
          <w:p w14:paraId="77D108E5" w14:textId="4A49A080" w:rsidR="008F6165" w:rsidRDefault="00625218" w:rsidP="00572491">
            <w:pPr>
              <w:ind w:left="0"/>
            </w:pPr>
            <w:r>
              <w:t>Discussed earlier.</w:t>
            </w:r>
          </w:p>
        </w:tc>
      </w:tr>
      <w:tr w:rsidR="008F6165" w14:paraId="27D3E30C" w14:textId="77777777" w:rsidTr="009E0618">
        <w:trPr>
          <w:trHeight w:val="419"/>
        </w:trPr>
        <w:tc>
          <w:tcPr>
            <w:tcW w:w="2830" w:type="dxa"/>
          </w:tcPr>
          <w:p w14:paraId="41A77DD8" w14:textId="2A51CC41" w:rsidR="008F6165" w:rsidRPr="005D464C" w:rsidRDefault="008F6165" w:rsidP="00722F67">
            <w:pPr>
              <w:ind w:left="0"/>
            </w:pPr>
            <w:r>
              <w:t>Community Garden</w:t>
            </w:r>
          </w:p>
        </w:tc>
        <w:tc>
          <w:tcPr>
            <w:tcW w:w="6979" w:type="dxa"/>
          </w:tcPr>
          <w:p w14:paraId="47F44F07" w14:textId="3355CEF6" w:rsidR="00DA521E" w:rsidRDefault="00625218" w:rsidP="00572491">
            <w:pPr>
              <w:ind w:left="0"/>
            </w:pPr>
            <w:r>
              <w:t xml:space="preserve">Helen McMenamin-Smith informed the group that they would like to purchase a </w:t>
            </w:r>
            <w:r w:rsidR="00D87676">
              <w:t>metal</w:t>
            </w:r>
            <w:r>
              <w:t xml:space="preserve"> shed to house the water container and tools. The shed that they would like costs £305.00.  There is still Pride of Place funding available for this project, so the </w:t>
            </w:r>
            <w:r w:rsidR="00DA521E">
              <w:t>shed can be purchased using these funds.</w:t>
            </w:r>
          </w:p>
          <w:p w14:paraId="5193A2A8" w14:textId="289E482B" w:rsidR="008F6165" w:rsidRPr="00D87676" w:rsidRDefault="00D87676" w:rsidP="00572491">
            <w:pPr>
              <w:ind w:left="0"/>
              <w:rPr>
                <w:b/>
                <w:bCs/>
                <w:i/>
                <w:iCs/>
              </w:rPr>
            </w:pPr>
            <w:r>
              <w:rPr>
                <w:b/>
                <w:bCs/>
                <w:i/>
                <w:iCs/>
              </w:rPr>
              <w:t>The Group recommends to Full Council that a lockable metal shed</w:t>
            </w:r>
            <w:r>
              <w:t xml:space="preserve"> </w:t>
            </w:r>
            <w:r>
              <w:rPr>
                <w:b/>
                <w:bCs/>
                <w:i/>
                <w:iCs/>
              </w:rPr>
              <w:t xml:space="preserve">is purchased for the Community Garden in the sum of £305.00 using funds from the Pride of Place Grant.  </w:t>
            </w:r>
            <w:r>
              <w:t>T</w:t>
            </w:r>
            <w:r w:rsidR="00625218">
              <w:t>he Community Garden Group intend to have a meeting in the next few weeks. Jim Perry raised concerns about youths using the benches.</w:t>
            </w:r>
          </w:p>
        </w:tc>
      </w:tr>
      <w:tr w:rsidR="008F6165" w14:paraId="5070EDD6" w14:textId="77777777" w:rsidTr="009E0618">
        <w:trPr>
          <w:trHeight w:val="411"/>
        </w:trPr>
        <w:tc>
          <w:tcPr>
            <w:tcW w:w="2830" w:type="dxa"/>
          </w:tcPr>
          <w:p w14:paraId="06B9F8F0" w14:textId="77777777" w:rsidR="008F6165" w:rsidRDefault="008F6165" w:rsidP="00572491">
            <w:pPr>
              <w:ind w:left="0"/>
            </w:pPr>
            <w:r>
              <w:t>Liaison with Sports Centre</w:t>
            </w:r>
          </w:p>
        </w:tc>
        <w:tc>
          <w:tcPr>
            <w:tcW w:w="6979" w:type="dxa"/>
          </w:tcPr>
          <w:p w14:paraId="278FBDCB" w14:textId="7CEBC21A" w:rsidR="008F6165" w:rsidRDefault="00D87676" w:rsidP="00572491">
            <w:pPr>
              <w:ind w:left="0"/>
            </w:pPr>
            <w:r>
              <w:t>Helen McMenamin-Smith reported that the Sports Centre is making good progress in updating the building. There has been an increase in business. It is not thought that the proposed 3G sports pitch at the Sports Hubb will affect usage in the long term of the al</w:t>
            </w:r>
            <w:r w:rsidR="00605251">
              <w:t>l-</w:t>
            </w:r>
            <w:r>
              <w:t>weather facility at the Sports Centre.</w:t>
            </w:r>
          </w:p>
        </w:tc>
      </w:tr>
      <w:tr w:rsidR="008F6165" w14:paraId="2F6DF281" w14:textId="77777777" w:rsidTr="009E0618">
        <w:trPr>
          <w:trHeight w:val="642"/>
        </w:trPr>
        <w:tc>
          <w:tcPr>
            <w:tcW w:w="2830" w:type="dxa"/>
          </w:tcPr>
          <w:p w14:paraId="17610376" w14:textId="77777777" w:rsidR="008F6165" w:rsidRDefault="008F6165" w:rsidP="00572491">
            <w:pPr>
              <w:ind w:left="0"/>
            </w:pPr>
            <w:r>
              <w:t>Climate Change Policy</w:t>
            </w:r>
          </w:p>
        </w:tc>
        <w:tc>
          <w:tcPr>
            <w:tcW w:w="6979" w:type="dxa"/>
          </w:tcPr>
          <w:p w14:paraId="7FCE7BBD" w14:textId="7BB649EA" w:rsidR="008F6165" w:rsidRDefault="00D87676" w:rsidP="00572491">
            <w:pPr>
              <w:ind w:left="0"/>
            </w:pPr>
            <w:r>
              <w:t>The draft of the revised Climate Change Policy is due to be considered at the next Climate Change Forum on March 5</w:t>
            </w:r>
            <w:r w:rsidRPr="00D87676">
              <w:rPr>
                <w:vertAlign w:val="superscript"/>
              </w:rPr>
              <w:t>th</w:t>
            </w:r>
            <w:r>
              <w:t xml:space="preserve"> 2024.</w:t>
            </w:r>
          </w:p>
        </w:tc>
      </w:tr>
      <w:tr w:rsidR="008F6165" w14:paraId="525F8721" w14:textId="77777777" w:rsidTr="009E0618">
        <w:trPr>
          <w:trHeight w:val="642"/>
        </w:trPr>
        <w:tc>
          <w:tcPr>
            <w:tcW w:w="2830" w:type="dxa"/>
          </w:tcPr>
          <w:p w14:paraId="27FD079F" w14:textId="77777777" w:rsidR="008F6165" w:rsidRDefault="008F6165" w:rsidP="00572491">
            <w:pPr>
              <w:ind w:left="0"/>
            </w:pPr>
            <w:r>
              <w:t>A to B1102 Group</w:t>
            </w:r>
          </w:p>
        </w:tc>
        <w:tc>
          <w:tcPr>
            <w:tcW w:w="6979" w:type="dxa"/>
          </w:tcPr>
          <w:p w14:paraId="311A208D" w14:textId="7B825BE6" w:rsidR="008F6165" w:rsidRDefault="00FC4BD8" w:rsidP="00572491">
            <w:pPr>
              <w:ind w:left="0"/>
            </w:pPr>
            <w:r>
              <w:t>The results from the A to B1102 Bus Survey are now being analysed. Discussions have taken place with the Mayor of the Combined Authority which holds the funding for the bus service. A new Soham to Cambridge bus service, which will go through Burwell is being considered. It would be useful if this service could go through to Ely Train Station. Jim Perry mentioned that Linden Homes quotes on their website that ‘Burwell has an excellent bus service’. Once the survey results have been analysed, they will be shared with the mayor. A to B1102 now have their own bank account.</w:t>
            </w:r>
          </w:p>
        </w:tc>
      </w:tr>
      <w:tr w:rsidR="008F6165" w14:paraId="44146CFA" w14:textId="77777777" w:rsidTr="009E0618">
        <w:trPr>
          <w:trHeight w:val="642"/>
        </w:trPr>
        <w:tc>
          <w:tcPr>
            <w:tcW w:w="2830" w:type="dxa"/>
          </w:tcPr>
          <w:p w14:paraId="35CFE8E3" w14:textId="77777777" w:rsidR="008F6165" w:rsidRDefault="008F6165" w:rsidP="00572491">
            <w:pPr>
              <w:ind w:left="0"/>
            </w:pPr>
            <w:r>
              <w:t>Westhorpe Play Area</w:t>
            </w:r>
          </w:p>
        </w:tc>
        <w:tc>
          <w:tcPr>
            <w:tcW w:w="6979" w:type="dxa"/>
          </w:tcPr>
          <w:p w14:paraId="04261586" w14:textId="2564C018" w:rsidR="008F6165" w:rsidRDefault="00FC4BD8" w:rsidP="00572491">
            <w:pPr>
              <w:ind w:left="0"/>
            </w:pPr>
            <w:r>
              <w:t>The</w:t>
            </w:r>
            <w:r w:rsidR="00393A4B">
              <w:t xml:space="preserve"> Community Group </w:t>
            </w:r>
            <w:r>
              <w:t>have paid in a further</w:t>
            </w:r>
            <w:r w:rsidR="00393A4B">
              <w:t xml:space="preserve"> £</w:t>
            </w:r>
            <w:r w:rsidR="008D28F3">
              <w:t>2267.27</w:t>
            </w:r>
            <w:r>
              <w:t xml:space="preserve"> and have asked if there is the</w:t>
            </w:r>
            <w:r w:rsidR="00393A4B">
              <w:t xml:space="preserve"> possibility of another bench and</w:t>
            </w:r>
            <w:r>
              <w:t xml:space="preserve"> some</w:t>
            </w:r>
            <w:r w:rsidR="00393A4B">
              <w:t xml:space="preserve"> signage</w:t>
            </w:r>
            <w:r>
              <w:t>. The Clerk to go back to Kathryn Hyett and suggest that the group may like to choose what they would like.</w:t>
            </w:r>
          </w:p>
        </w:tc>
      </w:tr>
      <w:tr w:rsidR="004E23B6" w14:paraId="4A720506" w14:textId="77777777" w:rsidTr="009E0618">
        <w:trPr>
          <w:trHeight w:val="642"/>
        </w:trPr>
        <w:tc>
          <w:tcPr>
            <w:tcW w:w="2830" w:type="dxa"/>
          </w:tcPr>
          <w:p w14:paraId="70A9C534" w14:textId="0F542666" w:rsidR="004E23B6" w:rsidRDefault="004E23B6" w:rsidP="00572491">
            <w:pPr>
              <w:ind w:left="0"/>
            </w:pPr>
            <w:r>
              <w:t xml:space="preserve">Repair </w:t>
            </w:r>
            <w:r w:rsidR="00722F67">
              <w:t>Café</w:t>
            </w:r>
          </w:p>
        </w:tc>
        <w:tc>
          <w:tcPr>
            <w:tcW w:w="6979" w:type="dxa"/>
          </w:tcPr>
          <w:p w14:paraId="3BFF411F" w14:textId="0F01DC02" w:rsidR="004E23B6" w:rsidRDefault="00FC4BD8" w:rsidP="00572491">
            <w:pPr>
              <w:ind w:left="0"/>
            </w:pPr>
            <w:r>
              <w:t>The next Repair Café is on the 3</w:t>
            </w:r>
            <w:r w:rsidRPr="00FC4BD8">
              <w:rPr>
                <w:vertAlign w:val="superscript"/>
              </w:rPr>
              <w:t>rd</w:t>
            </w:r>
            <w:r>
              <w:t xml:space="preserve"> March 2024. A Swishing Party has been arranged for 23</w:t>
            </w:r>
            <w:r w:rsidRPr="00FC4BD8">
              <w:rPr>
                <w:vertAlign w:val="superscript"/>
              </w:rPr>
              <w:t>rd</w:t>
            </w:r>
            <w:r>
              <w:t xml:space="preserve"> March 2024. </w:t>
            </w:r>
          </w:p>
        </w:tc>
      </w:tr>
      <w:tr w:rsidR="000034B9" w14:paraId="724D74F7" w14:textId="77777777" w:rsidTr="009E0618">
        <w:trPr>
          <w:trHeight w:val="642"/>
        </w:trPr>
        <w:tc>
          <w:tcPr>
            <w:tcW w:w="2830" w:type="dxa"/>
          </w:tcPr>
          <w:p w14:paraId="1A19C4C3" w14:textId="599CF01D" w:rsidR="000034B9" w:rsidRDefault="000034B9" w:rsidP="00572491">
            <w:pPr>
              <w:ind w:left="0"/>
            </w:pPr>
            <w:r>
              <w:t>Paddle the Lode</w:t>
            </w:r>
          </w:p>
        </w:tc>
        <w:tc>
          <w:tcPr>
            <w:tcW w:w="6979" w:type="dxa"/>
          </w:tcPr>
          <w:p w14:paraId="699E2063" w14:textId="3AD81C37" w:rsidR="000034B9" w:rsidRDefault="00FC4BD8" w:rsidP="00572491">
            <w:pPr>
              <w:ind w:left="0"/>
            </w:pPr>
            <w:r>
              <w:t>Nothing further has happened with this project.</w:t>
            </w:r>
          </w:p>
        </w:tc>
      </w:tr>
      <w:tr w:rsidR="00C22A23" w14:paraId="7625556A" w14:textId="77777777" w:rsidTr="009E0618">
        <w:trPr>
          <w:trHeight w:val="642"/>
        </w:trPr>
        <w:tc>
          <w:tcPr>
            <w:tcW w:w="2830" w:type="dxa"/>
          </w:tcPr>
          <w:p w14:paraId="4F81FA09" w14:textId="1F2D6FFB" w:rsidR="00C22A23" w:rsidRDefault="00C22A23" w:rsidP="00572491">
            <w:pPr>
              <w:ind w:left="0"/>
            </w:pPr>
            <w:r>
              <w:t>Newmarket Road Sports Hub</w:t>
            </w:r>
          </w:p>
        </w:tc>
        <w:tc>
          <w:tcPr>
            <w:tcW w:w="6979" w:type="dxa"/>
          </w:tcPr>
          <w:p w14:paraId="48621751" w14:textId="42F159C3" w:rsidR="00C22A23" w:rsidRDefault="00ED3423" w:rsidP="00572491">
            <w:pPr>
              <w:ind w:left="0"/>
            </w:pPr>
            <w:r>
              <w:t>Letters have been written by the Clerk to This Land, Cambridgeshire County Council, and the District Councillors regarding the transfer of land under the Section 106 Agreement. Awaiting responses.</w:t>
            </w:r>
          </w:p>
        </w:tc>
      </w:tr>
      <w:tr w:rsidR="008D28F3" w14:paraId="0B50003A" w14:textId="77777777" w:rsidTr="009E0618">
        <w:trPr>
          <w:trHeight w:val="642"/>
        </w:trPr>
        <w:tc>
          <w:tcPr>
            <w:tcW w:w="2830" w:type="dxa"/>
          </w:tcPr>
          <w:p w14:paraId="632B68E7" w14:textId="57598D6E" w:rsidR="008D28F3" w:rsidRDefault="008D28F3" w:rsidP="00572491">
            <w:pPr>
              <w:ind w:left="0"/>
            </w:pPr>
            <w:r>
              <w:t>Trees on the Avenue</w:t>
            </w:r>
          </w:p>
        </w:tc>
        <w:tc>
          <w:tcPr>
            <w:tcW w:w="6979" w:type="dxa"/>
          </w:tcPr>
          <w:p w14:paraId="13645650" w14:textId="5B1411C1" w:rsidR="008D28F3" w:rsidRDefault="00ED3423" w:rsidP="00572491">
            <w:pPr>
              <w:ind w:left="0"/>
            </w:pPr>
            <w:r>
              <w:t>Gus Jone had asked the Clerk to tell Highways that the trees have to be planted now. Liz Swift reported that she had emailed James Broder, Bob Rossiter’s replacement about the scheme, but had heard nothing back. She will continue to chase.</w:t>
            </w:r>
          </w:p>
        </w:tc>
      </w:tr>
    </w:tbl>
    <w:p w14:paraId="4B647F15" w14:textId="63D914F2" w:rsidR="00170773" w:rsidRDefault="000078AB" w:rsidP="00852AC8">
      <w:r>
        <w:tab/>
      </w:r>
      <w:r>
        <w:tab/>
      </w:r>
      <w:r>
        <w:tab/>
      </w:r>
    </w:p>
    <w:p w14:paraId="6116CE33" w14:textId="77777777" w:rsidR="00ED3423" w:rsidRDefault="007641D5" w:rsidP="001A21F4">
      <w:pPr>
        <w:ind w:left="0"/>
        <w:rPr>
          <w:b/>
          <w:bCs/>
        </w:rPr>
      </w:pPr>
      <w:r w:rsidRPr="00ED3423">
        <w:rPr>
          <w:b/>
          <w:bCs/>
        </w:rPr>
        <w:t>CLH&amp;S</w:t>
      </w:r>
      <w:r w:rsidR="00973E17" w:rsidRPr="00ED3423">
        <w:rPr>
          <w:b/>
          <w:bCs/>
        </w:rPr>
        <w:t>/</w:t>
      </w:r>
      <w:r w:rsidR="00393A4B" w:rsidRPr="00ED3423">
        <w:rPr>
          <w:b/>
          <w:bCs/>
        </w:rPr>
        <w:t>200224</w:t>
      </w:r>
      <w:r w:rsidR="00973E17" w:rsidRPr="00ED3423">
        <w:rPr>
          <w:b/>
          <w:bCs/>
        </w:rPr>
        <w:t>/0</w:t>
      </w:r>
      <w:r w:rsidR="00646D6C" w:rsidRPr="00ED3423">
        <w:rPr>
          <w:b/>
          <w:bCs/>
        </w:rPr>
        <w:t>4</w:t>
      </w:r>
      <w:r w:rsidR="00ED3423" w:rsidRPr="00ED3423">
        <w:rPr>
          <w:b/>
          <w:bCs/>
        </w:rPr>
        <w:t xml:space="preserve"> </w:t>
      </w:r>
      <w:r w:rsidR="00393A4B" w:rsidRPr="00ED3423">
        <w:rPr>
          <w:b/>
          <w:bCs/>
        </w:rPr>
        <w:t>Grass Cutting Margaret Field</w:t>
      </w:r>
    </w:p>
    <w:p w14:paraId="2838E4F0" w14:textId="4E1254AC" w:rsidR="00973E17" w:rsidRPr="00ED3423" w:rsidRDefault="00F0542F" w:rsidP="001A21F4">
      <w:pPr>
        <w:ind w:left="0"/>
        <w:rPr>
          <w:b/>
          <w:bCs/>
        </w:rPr>
      </w:pPr>
      <w:r>
        <w:t>The Clerk asked what was happening with the grass cutting at Margaret Field as this had been excluded from the main grass cutting contract. Truelink have cut the grass fortnightly over the summer. Wayne Hardy (Mr Groundsman is willing to provide a quotation). The Clerk to obtain some quotations based on the specification for the Recreation Ground.</w:t>
      </w:r>
      <w:r w:rsidR="00A66077" w:rsidRPr="00ED3423">
        <w:rPr>
          <w:b/>
          <w:bCs/>
        </w:rPr>
        <w:tab/>
      </w:r>
    </w:p>
    <w:p w14:paraId="74EAB0C2" w14:textId="35D60F71" w:rsidR="000D55A4" w:rsidRPr="00F0542F" w:rsidRDefault="007641D5" w:rsidP="001A21F4">
      <w:pPr>
        <w:ind w:left="0"/>
        <w:rPr>
          <w:b/>
          <w:bCs/>
        </w:rPr>
      </w:pPr>
      <w:r w:rsidRPr="00F0542F">
        <w:rPr>
          <w:b/>
          <w:bCs/>
        </w:rPr>
        <w:lastRenderedPageBreak/>
        <w:t>CLH&amp;S</w:t>
      </w:r>
      <w:r w:rsidR="00973E17" w:rsidRPr="00F0542F">
        <w:rPr>
          <w:b/>
          <w:bCs/>
        </w:rPr>
        <w:t>/</w:t>
      </w:r>
      <w:r w:rsidR="00393A4B" w:rsidRPr="00F0542F">
        <w:rPr>
          <w:b/>
          <w:bCs/>
        </w:rPr>
        <w:t>200224</w:t>
      </w:r>
      <w:r w:rsidR="00973E17" w:rsidRPr="00F0542F">
        <w:rPr>
          <w:b/>
          <w:bCs/>
        </w:rPr>
        <w:t>/0</w:t>
      </w:r>
      <w:r w:rsidR="00646D6C" w:rsidRPr="00F0542F">
        <w:rPr>
          <w:b/>
          <w:bCs/>
        </w:rPr>
        <w:t>5</w:t>
      </w:r>
      <w:bookmarkStart w:id="0" w:name="_Hlk29900501"/>
      <w:r w:rsidR="00F0542F" w:rsidRPr="00F0542F">
        <w:rPr>
          <w:b/>
          <w:bCs/>
        </w:rPr>
        <w:t xml:space="preserve"> </w:t>
      </w:r>
      <w:r w:rsidR="001A21F4" w:rsidRPr="00F0542F">
        <w:rPr>
          <w:b/>
          <w:bCs/>
        </w:rPr>
        <w:t>Donation Applications:</w:t>
      </w:r>
    </w:p>
    <w:p w14:paraId="0F30C86F" w14:textId="7C30BCE4" w:rsidR="001A21F4" w:rsidRDefault="00393A4B" w:rsidP="00F0542F">
      <w:pPr>
        <w:ind w:left="0"/>
        <w:jc w:val="both"/>
        <w:rPr>
          <w:u w:val="single"/>
        </w:rPr>
      </w:pPr>
      <w:r w:rsidRPr="00F0542F">
        <w:rPr>
          <w:u w:val="single"/>
        </w:rPr>
        <w:t>Burwell and District Day Centre</w:t>
      </w:r>
    </w:p>
    <w:p w14:paraId="73A52CC8" w14:textId="22CC5416" w:rsidR="00F0542F" w:rsidRDefault="00F0542F" w:rsidP="00F0542F">
      <w:pPr>
        <w:ind w:left="0"/>
        <w:jc w:val="both"/>
      </w:pPr>
      <w:r>
        <w:t xml:space="preserve">Jim Perry declared an interest in this item. </w:t>
      </w:r>
      <w:r w:rsidR="00181BC5">
        <w:t>A letter has been received from the Day Centre asking the Parish Council to consider making a donation of £500.00 towards the cost of a new sign. Following a proposal from Helen McMenamin-Smith, seconded by Charlie Milner, the following recommendation was made:</w:t>
      </w:r>
    </w:p>
    <w:p w14:paraId="2AA18897" w14:textId="35A52411" w:rsidR="00181BC5" w:rsidRPr="00181BC5" w:rsidRDefault="00181BC5" w:rsidP="00F0542F">
      <w:pPr>
        <w:ind w:left="0"/>
        <w:jc w:val="both"/>
        <w:rPr>
          <w:b/>
          <w:bCs/>
          <w:i/>
          <w:iCs/>
        </w:rPr>
      </w:pPr>
      <w:r>
        <w:rPr>
          <w:b/>
          <w:bCs/>
          <w:i/>
          <w:iCs/>
        </w:rPr>
        <w:t xml:space="preserve">The Group recommends to Full Council that a donation of £500.00 is paid to the Burwell and District Day Centre to purchase </w:t>
      </w:r>
      <w:r w:rsidR="008E2C4A">
        <w:rPr>
          <w:b/>
          <w:bCs/>
          <w:i/>
          <w:iCs/>
        </w:rPr>
        <w:t>a new sign,</w:t>
      </w:r>
    </w:p>
    <w:p w14:paraId="305262A2" w14:textId="15C35E33" w:rsidR="001A21F4" w:rsidRDefault="00393A4B" w:rsidP="008E2C4A">
      <w:pPr>
        <w:ind w:left="0"/>
        <w:jc w:val="both"/>
        <w:rPr>
          <w:u w:val="single"/>
        </w:rPr>
      </w:pPr>
      <w:r w:rsidRPr="008E2C4A">
        <w:rPr>
          <w:u w:val="single"/>
        </w:rPr>
        <w:t>Adventures away from Home Fund</w:t>
      </w:r>
    </w:p>
    <w:p w14:paraId="589781A1" w14:textId="7BC202E2" w:rsidR="008E2C4A" w:rsidRPr="008E2C4A" w:rsidRDefault="008E2C4A" w:rsidP="008E2C4A">
      <w:pPr>
        <w:ind w:left="0"/>
        <w:jc w:val="both"/>
      </w:pPr>
      <w:r>
        <w:t>The Group discussed a request for a donation from the Adventures Away from Home Team. It was agreed not to make a donation at the moment. The Group members agreed that they would publicise the scheme within the village.</w:t>
      </w:r>
    </w:p>
    <w:p w14:paraId="523EBE00" w14:textId="5442A11F" w:rsidR="004D1BF6" w:rsidRPr="008E2C4A" w:rsidRDefault="007641D5" w:rsidP="00722F67">
      <w:pPr>
        <w:ind w:left="0"/>
        <w:rPr>
          <w:b/>
          <w:bCs/>
        </w:rPr>
      </w:pPr>
      <w:r w:rsidRPr="008E2C4A">
        <w:rPr>
          <w:b/>
          <w:bCs/>
        </w:rPr>
        <w:t>CLH&amp;S</w:t>
      </w:r>
      <w:r w:rsidR="0097636C" w:rsidRPr="008E2C4A">
        <w:rPr>
          <w:b/>
          <w:bCs/>
        </w:rPr>
        <w:t>/</w:t>
      </w:r>
      <w:r w:rsidR="00393A4B" w:rsidRPr="008E2C4A">
        <w:rPr>
          <w:b/>
          <w:bCs/>
        </w:rPr>
        <w:t>200224</w:t>
      </w:r>
      <w:r w:rsidR="0097636C" w:rsidRPr="008E2C4A">
        <w:rPr>
          <w:b/>
          <w:bCs/>
        </w:rPr>
        <w:t>/0</w:t>
      </w:r>
      <w:r w:rsidR="00D24F84" w:rsidRPr="008E2C4A">
        <w:rPr>
          <w:b/>
          <w:bCs/>
        </w:rPr>
        <w:t>6</w:t>
      </w:r>
      <w:r w:rsidR="008E2C4A" w:rsidRPr="008E2C4A">
        <w:rPr>
          <w:b/>
          <w:bCs/>
        </w:rPr>
        <w:t xml:space="preserve"> </w:t>
      </w:r>
      <w:r w:rsidR="00EC4E4C" w:rsidRPr="008E2C4A">
        <w:rPr>
          <w:b/>
          <w:bCs/>
        </w:rPr>
        <w:t>Any other business</w:t>
      </w:r>
    </w:p>
    <w:p w14:paraId="67EC84F1" w14:textId="2A10608B" w:rsidR="001A21F4" w:rsidRDefault="008D28F3" w:rsidP="008E2C4A">
      <w:pPr>
        <w:ind w:left="0"/>
        <w:rPr>
          <w:u w:val="single"/>
        </w:rPr>
      </w:pPr>
      <w:r w:rsidRPr="008E2C4A">
        <w:rPr>
          <w:u w:val="single"/>
        </w:rPr>
        <w:t>MUGA and Skate Park – Lights and repair work to Skate Park</w:t>
      </w:r>
    </w:p>
    <w:p w14:paraId="4CB503A3" w14:textId="1283B9C8" w:rsidR="008E2C4A" w:rsidRDefault="008E2C4A" w:rsidP="008E2C4A">
      <w:pPr>
        <w:ind w:left="0"/>
      </w:pPr>
      <w:r>
        <w:t>A quotation of around £700 to £750 had been received from Chaz to carry out repairs to the Skate Park.</w:t>
      </w:r>
    </w:p>
    <w:p w14:paraId="200FFC08" w14:textId="73061CC4" w:rsidR="008E2C4A" w:rsidRDefault="008E2C4A" w:rsidP="008E2C4A">
      <w:pPr>
        <w:ind w:left="0"/>
      </w:pPr>
      <w:r>
        <w:t>Charlie Milner agreed to contact someone else that he knows who also carries out work on Skate Park</w:t>
      </w:r>
      <w:r w:rsidR="004041FB">
        <w:t>s to see how much he would charge. If Charlie is unable to make contact with him or if the cost is more expensive, the following recommendation will be made to Full Council:</w:t>
      </w:r>
    </w:p>
    <w:p w14:paraId="34185AA7" w14:textId="7E6CA769" w:rsidR="00925357" w:rsidRDefault="00925357" w:rsidP="008E2C4A">
      <w:pPr>
        <w:ind w:left="0"/>
        <w:rPr>
          <w:b/>
          <w:bCs/>
          <w:i/>
          <w:iCs/>
        </w:rPr>
      </w:pPr>
      <w:r>
        <w:rPr>
          <w:b/>
          <w:bCs/>
          <w:i/>
          <w:iCs/>
        </w:rPr>
        <w:t>The Group recommends that the quotation to repair the Skate Park from Chaz at a cost of around £700 to £750 is accepted.</w:t>
      </w:r>
    </w:p>
    <w:p w14:paraId="4CB90B52" w14:textId="0D47FB5C" w:rsidR="00925357" w:rsidRDefault="00925357" w:rsidP="008E2C4A">
      <w:pPr>
        <w:ind w:left="0"/>
      </w:pPr>
      <w:r>
        <w:t>The Clerk reported that an email had been sent to Max Jamieson, Shredder Skate School regarding arranging a meeting to discuss approved charges for using the skate park for commercial activities. He had responded opposing any charges and mentioned no meeting. The Clerk to contact him again regarding a possible meeting.</w:t>
      </w:r>
    </w:p>
    <w:p w14:paraId="3A81F749" w14:textId="7FB3769D" w:rsidR="00925357" w:rsidRPr="00925357" w:rsidRDefault="00925357" w:rsidP="008E2C4A">
      <w:pPr>
        <w:ind w:left="0"/>
      </w:pPr>
      <w:r>
        <w:t>The Clerk to chase J J Drakes for a quotation to reprogramme the tennis court lights. The lights for the MUGA are currently turned off.</w:t>
      </w:r>
    </w:p>
    <w:p w14:paraId="4308D629" w14:textId="223F7DA9" w:rsidR="001A21F4" w:rsidRDefault="001A21F4" w:rsidP="00925357">
      <w:pPr>
        <w:ind w:left="0"/>
        <w:rPr>
          <w:u w:val="single"/>
        </w:rPr>
      </w:pPr>
      <w:r w:rsidRPr="00925357">
        <w:rPr>
          <w:u w:val="single"/>
        </w:rPr>
        <w:t>Burwell Carnival</w:t>
      </w:r>
      <w:r w:rsidR="008D28F3" w:rsidRPr="00925357">
        <w:rPr>
          <w:u w:val="single"/>
        </w:rPr>
        <w:t xml:space="preserve"> </w:t>
      </w:r>
    </w:p>
    <w:p w14:paraId="638DB4B7" w14:textId="6B6623A4" w:rsidR="00925357" w:rsidRPr="00925357" w:rsidRDefault="00925357" w:rsidP="00925357">
      <w:pPr>
        <w:ind w:left="0"/>
      </w:pPr>
      <w:r>
        <w:t>The Clerk reported that Kath</w:t>
      </w:r>
      <w:r w:rsidR="00F961EC">
        <w:t>erine</w:t>
      </w:r>
      <w:r>
        <w:t xml:space="preserve"> Hyett, Chair of the Carnival Committee had suggested the idea of having a bus link between Margaret Field and the Recreation Ground to encourage people not to park in the area around the Recreation Ground. The Clerk had not heard anything further about this from Katherin</w:t>
      </w:r>
      <w:r w:rsidR="00F961EC">
        <w:t>e Hyett. The Group noted that the Carnival normally has use of Margaret Field on the day as well, so it would not be a problem.</w:t>
      </w:r>
    </w:p>
    <w:p w14:paraId="5DC29490" w14:textId="249D9EF8" w:rsidR="00D24F84" w:rsidRDefault="00D24F84" w:rsidP="00F961EC">
      <w:pPr>
        <w:ind w:left="0"/>
        <w:rPr>
          <w:u w:val="single"/>
        </w:rPr>
      </w:pPr>
      <w:r w:rsidRPr="00F961EC">
        <w:rPr>
          <w:u w:val="single"/>
        </w:rPr>
        <w:t>Complaint about Dog Fouling</w:t>
      </w:r>
    </w:p>
    <w:p w14:paraId="613348DA" w14:textId="503A8D5B" w:rsidR="00F961EC" w:rsidRPr="00F961EC" w:rsidRDefault="00F961EC" w:rsidP="00F961EC">
      <w:pPr>
        <w:ind w:left="0"/>
      </w:pPr>
      <w:r>
        <w:t xml:space="preserve">A further complaint had been made about dogs not being on leads at the Recreation Ground. Concern from </w:t>
      </w:r>
      <w:r w:rsidR="008C4971">
        <w:t>g</w:t>
      </w:r>
      <w:r>
        <w:t xml:space="preserve">roup </w:t>
      </w:r>
      <w:r w:rsidR="008C4971">
        <w:t>m</w:t>
      </w:r>
      <w:r>
        <w:t>embers was raised about some dog owners allowing dogs off leads to enter the play area, which is not appropriate. It was generally felt that the new signs at the Recreation Ground have led to less owners allowing their dogs to run around the field off their leads.</w:t>
      </w:r>
    </w:p>
    <w:p w14:paraId="628928CE" w14:textId="342A23F1" w:rsidR="00D24F84" w:rsidRDefault="008D28F3" w:rsidP="00F961EC">
      <w:pPr>
        <w:ind w:left="0"/>
        <w:rPr>
          <w:u w:val="single"/>
        </w:rPr>
      </w:pPr>
      <w:r w:rsidRPr="00F961EC">
        <w:rPr>
          <w:u w:val="single"/>
        </w:rPr>
        <w:t>Recreation Ground Football Goals</w:t>
      </w:r>
    </w:p>
    <w:p w14:paraId="2302F909" w14:textId="76769C1E" w:rsidR="00F961EC" w:rsidRPr="00F961EC" w:rsidRDefault="00F961EC" w:rsidP="00F961EC">
      <w:pPr>
        <w:ind w:left="0"/>
      </w:pPr>
      <w:r>
        <w:t>Another email had been received from Maddox Banks who would like a football goal post for the general public to use at the Recreation Ground. It was agreed that the Football Club could be asked if they have an old goal post that could be cemented into the ground outside of the pitches.</w:t>
      </w:r>
    </w:p>
    <w:p w14:paraId="11450F9F" w14:textId="0D0B3AAC" w:rsidR="00D24F84" w:rsidRDefault="008D28F3" w:rsidP="00F961EC">
      <w:pPr>
        <w:ind w:left="0"/>
        <w:rPr>
          <w:u w:val="single"/>
        </w:rPr>
      </w:pPr>
      <w:r w:rsidRPr="00F961EC">
        <w:rPr>
          <w:u w:val="single"/>
        </w:rPr>
        <w:t>Theme for Road Names (Millstone Park)</w:t>
      </w:r>
    </w:p>
    <w:p w14:paraId="1E2E1FF0" w14:textId="15EE9356" w:rsidR="00DD41A6" w:rsidRPr="00DD41A6" w:rsidRDefault="00DD41A6" w:rsidP="00F961EC">
      <w:pPr>
        <w:ind w:left="0"/>
      </w:pPr>
      <w:r>
        <w:t>ECDC has asked for suggestions of themes for road names for the Millstone Park. Several suggestions had been received from Councillors including Wicken,</w:t>
      </w:r>
      <w:r w:rsidR="008C4971">
        <w:t xml:space="preserve"> surnames of local families,</w:t>
      </w:r>
      <w:r>
        <w:t xml:space="preserve"> old village pubs, archaeological/historical names relating to the village and site, such as Tip Toft, the name of the manor previously built on the site, and names from the </w:t>
      </w:r>
      <w:r w:rsidR="00A3339E">
        <w:t>village war memorial. The Clerk agreed to respond to ECDC with possible themes of archaeological/historical names and names from the war memorial.</w:t>
      </w:r>
    </w:p>
    <w:p w14:paraId="79DB8405" w14:textId="30F4DAD6" w:rsidR="008D28F3" w:rsidRDefault="008D28F3" w:rsidP="00A3339E">
      <w:pPr>
        <w:ind w:left="0"/>
        <w:rPr>
          <w:u w:val="single"/>
        </w:rPr>
      </w:pPr>
      <w:r w:rsidRPr="00A3339E">
        <w:rPr>
          <w:u w:val="single"/>
        </w:rPr>
        <w:t>Saving Suffolk Archives</w:t>
      </w:r>
    </w:p>
    <w:p w14:paraId="4FB3C8AF" w14:textId="692A43EF" w:rsidR="00A3339E" w:rsidRPr="00A3339E" w:rsidRDefault="00A3339E" w:rsidP="00A3339E">
      <w:pPr>
        <w:ind w:left="0"/>
      </w:pPr>
      <w:r>
        <w:lastRenderedPageBreak/>
        <w:t>An email had been received regarding the relocating of archived records following the closure of the West Suffolk Archive in Bury St Edmunds to Ipswich. A number of Burwell related documents are amongst those to be relocated. The email had asked that the Council signs a petition against the relocation proposal. The Council agreed that although the online petition has now been closed, a letter should be sent objecting to the documents being taken to Ipswich.</w:t>
      </w:r>
    </w:p>
    <w:p w14:paraId="7F4B7D06" w14:textId="7E87EB2B" w:rsidR="008D28F3" w:rsidRDefault="008D28F3" w:rsidP="00C7590D">
      <w:pPr>
        <w:ind w:left="0"/>
        <w:rPr>
          <w:u w:val="single"/>
        </w:rPr>
      </w:pPr>
      <w:r w:rsidRPr="00C7590D">
        <w:rPr>
          <w:u w:val="single"/>
        </w:rPr>
        <w:t>Free Defibrillators</w:t>
      </w:r>
    </w:p>
    <w:p w14:paraId="03F7F054" w14:textId="623B2401" w:rsidR="00C7590D" w:rsidRPr="00C7590D" w:rsidRDefault="00C7590D" w:rsidP="00C7590D">
      <w:pPr>
        <w:ind w:left="0"/>
      </w:pPr>
      <w:r>
        <w:t>Free defibrillators are currently available. Gardiner Memorial Hall was suggested as a possible location. It was noted however that there is already a defibrillator in the vicinity at Trinity Church.  There are currently eight defibrillators within the village. The cost to replace the batteries and pads is also quite expensive and It was agreed not to take on the responsibility of any more at this point of time.</w:t>
      </w:r>
    </w:p>
    <w:p w14:paraId="20594CA9" w14:textId="413A39C4" w:rsidR="00C4723D" w:rsidRDefault="00C4723D" w:rsidP="00C7590D">
      <w:pPr>
        <w:ind w:left="0"/>
        <w:rPr>
          <w:u w:val="single"/>
        </w:rPr>
      </w:pPr>
      <w:r w:rsidRPr="00C7590D">
        <w:rPr>
          <w:u w:val="single"/>
        </w:rPr>
        <w:t>Maps of local walking routes</w:t>
      </w:r>
    </w:p>
    <w:p w14:paraId="53118023" w14:textId="40E1E7EE" w:rsidR="00C7590D" w:rsidRPr="00C7590D" w:rsidRDefault="00C7590D" w:rsidP="00C7590D">
      <w:pPr>
        <w:ind w:left="0"/>
      </w:pPr>
      <w:r>
        <w:t>A suggestion has been made that the Council could outline some walking routes for the village. This has been done previously and a member of another group has said that they will forward a copy of the previous booklet. A route around all of the plaques in the village could be drawn up. To be discussed at the next meeting.</w:t>
      </w:r>
    </w:p>
    <w:p w14:paraId="0BA2BE48" w14:textId="77777777" w:rsidR="00C7590D" w:rsidRPr="00C7590D" w:rsidRDefault="007641D5" w:rsidP="00967DB9">
      <w:pPr>
        <w:ind w:left="0"/>
        <w:rPr>
          <w:u w:val="single"/>
        </w:rPr>
      </w:pPr>
      <w:r w:rsidRPr="00C7590D">
        <w:rPr>
          <w:u w:val="single"/>
        </w:rPr>
        <w:t>CLH&amp;S</w:t>
      </w:r>
      <w:r w:rsidR="004D1BF6" w:rsidRPr="00C7590D">
        <w:rPr>
          <w:u w:val="single"/>
        </w:rPr>
        <w:t>/</w:t>
      </w:r>
      <w:r w:rsidR="00393A4B" w:rsidRPr="00C7590D">
        <w:rPr>
          <w:u w:val="single"/>
        </w:rPr>
        <w:t>200224</w:t>
      </w:r>
      <w:r w:rsidR="004D1BF6" w:rsidRPr="00C7590D">
        <w:rPr>
          <w:u w:val="single"/>
        </w:rPr>
        <w:t>/0</w:t>
      </w:r>
      <w:r w:rsidR="00D24F84" w:rsidRPr="00C7590D">
        <w:rPr>
          <w:u w:val="single"/>
        </w:rPr>
        <w:t>7</w:t>
      </w:r>
      <w:r w:rsidR="00C7590D" w:rsidRPr="00C7590D">
        <w:rPr>
          <w:u w:val="single"/>
        </w:rPr>
        <w:t xml:space="preserve"> </w:t>
      </w:r>
      <w:r w:rsidR="00EC4E4C" w:rsidRPr="00C7590D">
        <w:rPr>
          <w:u w:val="single"/>
        </w:rPr>
        <w:t>Date of the next meeting</w:t>
      </w:r>
    </w:p>
    <w:bookmarkEnd w:id="0"/>
    <w:p w14:paraId="4EB5C182" w14:textId="0E7A7D4B" w:rsidR="002279CA" w:rsidRDefault="00C7590D" w:rsidP="00967DB9">
      <w:pPr>
        <w:ind w:left="0"/>
      </w:pPr>
      <w:r>
        <w:t xml:space="preserve">The next meeting will take place on </w:t>
      </w:r>
      <w:r w:rsidR="00C4723D">
        <w:t>16</w:t>
      </w:r>
      <w:r w:rsidR="00C4723D" w:rsidRPr="00C4723D">
        <w:rPr>
          <w:vertAlign w:val="superscript"/>
        </w:rPr>
        <w:t>th</w:t>
      </w:r>
      <w:r w:rsidR="00C4723D">
        <w:t xml:space="preserve"> April 2024</w:t>
      </w:r>
      <w:r>
        <w:t>.</w:t>
      </w:r>
    </w:p>
    <w:p w14:paraId="13795725" w14:textId="77777777" w:rsidR="00C7590D" w:rsidRDefault="00C7590D" w:rsidP="00967DB9">
      <w:pPr>
        <w:ind w:left="0"/>
      </w:pPr>
    </w:p>
    <w:p w14:paraId="300A4BB5" w14:textId="084BCAA0" w:rsidR="00C7590D" w:rsidRDefault="00C7590D" w:rsidP="00967DB9">
      <w:pPr>
        <w:ind w:left="0"/>
      </w:pPr>
      <w:r>
        <w:t>The meeting closed at 8.50 pm</w:t>
      </w:r>
    </w:p>
    <w:p w14:paraId="15B744E8" w14:textId="77777777" w:rsidR="00C7590D" w:rsidRDefault="00C7590D" w:rsidP="00967DB9">
      <w:pPr>
        <w:ind w:left="0"/>
      </w:pPr>
    </w:p>
    <w:p w14:paraId="1E471659" w14:textId="6309C49B" w:rsidR="00C7590D" w:rsidRDefault="00C7590D" w:rsidP="00967DB9">
      <w:pPr>
        <w:ind w:left="0"/>
      </w:pPr>
      <w:r>
        <w:t>Signed</w:t>
      </w:r>
      <w:r>
        <w:tab/>
      </w:r>
      <w:r>
        <w:tab/>
      </w:r>
      <w:r>
        <w:tab/>
      </w:r>
      <w:r>
        <w:tab/>
      </w:r>
      <w:r>
        <w:tab/>
      </w:r>
      <w:r>
        <w:tab/>
      </w:r>
      <w:r>
        <w:tab/>
      </w:r>
      <w:r>
        <w:tab/>
        <w:t>Dated</w:t>
      </w:r>
    </w:p>
    <w:sectPr w:rsidR="00C7590D"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B0A"/>
    <w:multiLevelType w:val="hybridMultilevel"/>
    <w:tmpl w:val="D8ACE05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25E792D"/>
    <w:multiLevelType w:val="hybridMultilevel"/>
    <w:tmpl w:val="02A6F28E"/>
    <w:lvl w:ilvl="0" w:tplc="363859C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3447960"/>
    <w:multiLevelType w:val="hybridMultilevel"/>
    <w:tmpl w:val="6A0609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4375AA7"/>
    <w:multiLevelType w:val="hybridMultilevel"/>
    <w:tmpl w:val="007033B2"/>
    <w:lvl w:ilvl="0" w:tplc="91BAF16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04E45150"/>
    <w:multiLevelType w:val="hybridMultilevel"/>
    <w:tmpl w:val="361E9AA8"/>
    <w:lvl w:ilvl="0" w:tplc="A698C6E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08F67CE4"/>
    <w:multiLevelType w:val="hybridMultilevel"/>
    <w:tmpl w:val="EFD8F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E62E37"/>
    <w:multiLevelType w:val="hybridMultilevel"/>
    <w:tmpl w:val="3A844E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A740811"/>
    <w:multiLevelType w:val="hybridMultilevel"/>
    <w:tmpl w:val="5C3E197A"/>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27E36ED3"/>
    <w:multiLevelType w:val="hybridMultilevel"/>
    <w:tmpl w:val="E5FED582"/>
    <w:lvl w:ilvl="0" w:tplc="C0BA1E40">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28B71FE0"/>
    <w:multiLevelType w:val="hybridMultilevel"/>
    <w:tmpl w:val="30E65D28"/>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0" w15:restartNumberingAfterBreak="0">
    <w:nsid w:val="2D7F27C5"/>
    <w:multiLevelType w:val="hybridMultilevel"/>
    <w:tmpl w:val="DEE0D2D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1" w15:restartNumberingAfterBreak="0">
    <w:nsid w:val="33404E78"/>
    <w:multiLevelType w:val="hybridMultilevel"/>
    <w:tmpl w:val="B0B468BE"/>
    <w:lvl w:ilvl="0" w:tplc="90F2348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15:restartNumberingAfterBreak="0">
    <w:nsid w:val="35D26CEA"/>
    <w:multiLevelType w:val="hybridMultilevel"/>
    <w:tmpl w:val="33CC7640"/>
    <w:lvl w:ilvl="0" w:tplc="363859C2">
      <w:start w:val="1"/>
      <w:numFmt w:val="decimal"/>
      <w:lvlText w:val="%1."/>
      <w:lvlJc w:val="left"/>
      <w:pPr>
        <w:ind w:left="684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3A04782C"/>
    <w:multiLevelType w:val="hybridMultilevel"/>
    <w:tmpl w:val="59F0AB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AC67DCE"/>
    <w:multiLevelType w:val="hybridMultilevel"/>
    <w:tmpl w:val="BF2EDDF0"/>
    <w:lvl w:ilvl="0" w:tplc="6F48997C">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215714C"/>
    <w:multiLevelType w:val="hybridMultilevel"/>
    <w:tmpl w:val="88A0E648"/>
    <w:lvl w:ilvl="0" w:tplc="BCEE82E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441E05DD"/>
    <w:multiLevelType w:val="hybridMultilevel"/>
    <w:tmpl w:val="216ED98C"/>
    <w:lvl w:ilvl="0" w:tplc="363859C2">
      <w:start w:val="1"/>
      <w:numFmt w:val="decimal"/>
      <w:lvlText w:val="%1."/>
      <w:lvlJc w:val="left"/>
      <w:pPr>
        <w:ind w:left="756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7" w15:restartNumberingAfterBreak="0">
    <w:nsid w:val="4E4D25AD"/>
    <w:multiLevelType w:val="hybridMultilevel"/>
    <w:tmpl w:val="42B6CE6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8" w15:restartNumberingAfterBreak="0">
    <w:nsid w:val="4F175CB4"/>
    <w:multiLevelType w:val="hybridMultilevel"/>
    <w:tmpl w:val="C4AA44CA"/>
    <w:lvl w:ilvl="0" w:tplc="953A74C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4FBA561A"/>
    <w:multiLevelType w:val="hybridMultilevel"/>
    <w:tmpl w:val="35B6EA0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15:restartNumberingAfterBreak="0">
    <w:nsid w:val="51CE02ED"/>
    <w:multiLevelType w:val="hybridMultilevel"/>
    <w:tmpl w:val="DEDAD72A"/>
    <w:lvl w:ilvl="0" w:tplc="363859C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525E1479"/>
    <w:multiLevelType w:val="hybridMultilevel"/>
    <w:tmpl w:val="AC6C5E4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2" w15:restartNumberingAfterBreak="0">
    <w:nsid w:val="57180DB1"/>
    <w:multiLevelType w:val="hybridMultilevel"/>
    <w:tmpl w:val="1CB6E642"/>
    <w:lvl w:ilvl="0" w:tplc="1F4049D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58E045F2"/>
    <w:multiLevelType w:val="hybridMultilevel"/>
    <w:tmpl w:val="16344234"/>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4" w15:restartNumberingAfterBreak="0">
    <w:nsid w:val="673E7F20"/>
    <w:multiLevelType w:val="hybridMultilevel"/>
    <w:tmpl w:val="9C2848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69A41223"/>
    <w:multiLevelType w:val="hybridMultilevel"/>
    <w:tmpl w:val="80884B84"/>
    <w:lvl w:ilvl="0" w:tplc="CE3ED63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6" w15:restartNumberingAfterBreak="0">
    <w:nsid w:val="6EF157CA"/>
    <w:multiLevelType w:val="hybridMultilevel"/>
    <w:tmpl w:val="890C3C3E"/>
    <w:lvl w:ilvl="0" w:tplc="2F5439E6">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7" w15:restartNumberingAfterBreak="0">
    <w:nsid w:val="718B3EC4"/>
    <w:multiLevelType w:val="hybridMultilevel"/>
    <w:tmpl w:val="6ED8DBC4"/>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8" w15:restartNumberingAfterBreak="0">
    <w:nsid w:val="71F1760B"/>
    <w:multiLevelType w:val="hybridMultilevel"/>
    <w:tmpl w:val="9822D4A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9" w15:restartNumberingAfterBreak="0">
    <w:nsid w:val="72A3208B"/>
    <w:multiLevelType w:val="hybridMultilevel"/>
    <w:tmpl w:val="5B9273BA"/>
    <w:lvl w:ilvl="0" w:tplc="363859C2">
      <w:start w:val="1"/>
      <w:numFmt w:val="decimal"/>
      <w:lvlText w:val="%1."/>
      <w:lvlJc w:val="left"/>
      <w:pPr>
        <w:ind w:left="540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3A561C1"/>
    <w:multiLevelType w:val="hybridMultilevel"/>
    <w:tmpl w:val="D03ADC70"/>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1" w15:restartNumberingAfterBreak="0">
    <w:nsid w:val="76BF3E56"/>
    <w:multiLevelType w:val="hybridMultilevel"/>
    <w:tmpl w:val="FEBC2588"/>
    <w:lvl w:ilvl="0" w:tplc="35E4D124">
      <w:start w:val="1"/>
      <w:numFmt w:val="decimal"/>
      <w:lvlText w:val="%1."/>
      <w:lvlJc w:val="left"/>
      <w:pPr>
        <w:ind w:left="3960" w:hanging="360"/>
      </w:pPr>
      <w:rPr>
        <w:rFonts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7737432F"/>
    <w:multiLevelType w:val="hybridMultilevel"/>
    <w:tmpl w:val="CA3E2FE8"/>
    <w:lvl w:ilvl="0" w:tplc="AB06B95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3" w15:restartNumberingAfterBreak="0">
    <w:nsid w:val="7B942A3D"/>
    <w:multiLevelType w:val="hybridMultilevel"/>
    <w:tmpl w:val="D4EACABC"/>
    <w:lvl w:ilvl="0" w:tplc="AEB873E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327750678">
    <w:abstractNumId w:val="4"/>
  </w:num>
  <w:num w:numId="2" w16cid:durableId="1294867138">
    <w:abstractNumId w:val="27"/>
  </w:num>
  <w:num w:numId="3" w16cid:durableId="787090097">
    <w:abstractNumId w:val="9"/>
  </w:num>
  <w:num w:numId="4" w16cid:durableId="824278559">
    <w:abstractNumId w:val="18"/>
  </w:num>
  <w:num w:numId="5" w16cid:durableId="2075465996">
    <w:abstractNumId w:val="14"/>
  </w:num>
  <w:num w:numId="6" w16cid:durableId="124004957">
    <w:abstractNumId w:val="25"/>
  </w:num>
  <w:num w:numId="7" w16cid:durableId="27611390">
    <w:abstractNumId w:val="8"/>
  </w:num>
  <w:num w:numId="8" w16cid:durableId="1179924835">
    <w:abstractNumId w:val="22"/>
  </w:num>
  <w:num w:numId="9" w16cid:durableId="1864900279">
    <w:abstractNumId w:val="31"/>
  </w:num>
  <w:num w:numId="10" w16cid:durableId="881669512">
    <w:abstractNumId w:val="3"/>
  </w:num>
  <w:num w:numId="11" w16cid:durableId="1444761966">
    <w:abstractNumId w:val="33"/>
  </w:num>
  <w:num w:numId="12" w16cid:durableId="1062292087">
    <w:abstractNumId w:val="6"/>
  </w:num>
  <w:num w:numId="13" w16cid:durableId="980698252">
    <w:abstractNumId w:val="17"/>
  </w:num>
  <w:num w:numId="14" w16cid:durableId="409237252">
    <w:abstractNumId w:val="0"/>
  </w:num>
  <w:num w:numId="15" w16cid:durableId="324018017">
    <w:abstractNumId w:val="30"/>
  </w:num>
  <w:num w:numId="16" w16cid:durableId="1351370710">
    <w:abstractNumId w:val="19"/>
  </w:num>
  <w:num w:numId="17" w16cid:durableId="685135038">
    <w:abstractNumId w:val="32"/>
  </w:num>
  <w:num w:numId="18" w16cid:durableId="1415200651">
    <w:abstractNumId w:val="11"/>
  </w:num>
  <w:num w:numId="19" w16cid:durableId="1635065966">
    <w:abstractNumId w:val="23"/>
  </w:num>
  <w:num w:numId="20" w16cid:durableId="1389453766">
    <w:abstractNumId w:val="7"/>
  </w:num>
  <w:num w:numId="21" w16cid:durableId="1758096790">
    <w:abstractNumId w:val="15"/>
  </w:num>
  <w:num w:numId="22" w16cid:durableId="618991511">
    <w:abstractNumId w:val="26"/>
  </w:num>
  <w:num w:numId="23" w16cid:durableId="1325358510">
    <w:abstractNumId w:val="28"/>
  </w:num>
  <w:num w:numId="24" w16cid:durableId="1616327530">
    <w:abstractNumId w:val="1"/>
  </w:num>
  <w:num w:numId="25" w16cid:durableId="1444032199">
    <w:abstractNumId w:val="12"/>
  </w:num>
  <w:num w:numId="26" w16cid:durableId="2113472965">
    <w:abstractNumId w:val="29"/>
  </w:num>
  <w:num w:numId="27" w16cid:durableId="674696163">
    <w:abstractNumId w:val="16"/>
  </w:num>
  <w:num w:numId="28" w16cid:durableId="1003705738">
    <w:abstractNumId w:val="20"/>
  </w:num>
  <w:num w:numId="29" w16cid:durableId="1935941078">
    <w:abstractNumId w:val="21"/>
  </w:num>
  <w:num w:numId="30" w16cid:durableId="175775319">
    <w:abstractNumId w:val="13"/>
  </w:num>
  <w:num w:numId="31" w16cid:durableId="1463693546">
    <w:abstractNumId w:val="10"/>
  </w:num>
  <w:num w:numId="32" w16cid:durableId="246765109">
    <w:abstractNumId w:val="5"/>
  </w:num>
  <w:num w:numId="33" w16cid:durableId="1150751157">
    <w:abstractNumId w:val="2"/>
  </w:num>
  <w:num w:numId="34" w16cid:durableId="14097652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34B9"/>
    <w:rsid w:val="000078AB"/>
    <w:rsid w:val="0003008F"/>
    <w:rsid w:val="000337CD"/>
    <w:rsid w:val="000359CD"/>
    <w:rsid w:val="0003672E"/>
    <w:rsid w:val="0008340F"/>
    <w:rsid w:val="00085A31"/>
    <w:rsid w:val="000C4879"/>
    <w:rsid w:val="000D0317"/>
    <w:rsid w:val="000D434C"/>
    <w:rsid w:val="000D55A4"/>
    <w:rsid w:val="000D5884"/>
    <w:rsid w:val="000F2465"/>
    <w:rsid w:val="00117962"/>
    <w:rsid w:val="00124E72"/>
    <w:rsid w:val="00126FF9"/>
    <w:rsid w:val="001278E1"/>
    <w:rsid w:val="001529FA"/>
    <w:rsid w:val="001543DB"/>
    <w:rsid w:val="001544C2"/>
    <w:rsid w:val="00170773"/>
    <w:rsid w:val="00174E15"/>
    <w:rsid w:val="00181BC5"/>
    <w:rsid w:val="0018696B"/>
    <w:rsid w:val="00192FD4"/>
    <w:rsid w:val="001A21F4"/>
    <w:rsid w:val="001A40E6"/>
    <w:rsid w:val="001B2ABE"/>
    <w:rsid w:val="001B7D7F"/>
    <w:rsid w:val="001D69AF"/>
    <w:rsid w:val="001E2053"/>
    <w:rsid w:val="001F7E67"/>
    <w:rsid w:val="0021246E"/>
    <w:rsid w:val="00212965"/>
    <w:rsid w:val="0021474D"/>
    <w:rsid w:val="002279CA"/>
    <w:rsid w:val="002429B4"/>
    <w:rsid w:val="00256DE9"/>
    <w:rsid w:val="00274C36"/>
    <w:rsid w:val="00291C4B"/>
    <w:rsid w:val="002C3539"/>
    <w:rsid w:val="002C4A02"/>
    <w:rsid w:val="002C532D"/>
    <w:rsid w:val="003235D6"/>
    <w:rsid w:val="00341313"/>
    <w:rsid w:val="0036516B"/>
    <w:rsid w:val="00393A4B"/>
    <w:rsid w:val="003D1A14"/>
    <w:rsid w:val="003D1FB8"/>
    <w:rsid w:val="003F62A9"/>
    <w:rsid w:val="003F736B"/>
    <w:rsid w:val="0040264C"/>
    <w:rsid w:val="004041FB"/>
    <w:rsid w:val="00414148"/>
    <w:rsid w:val="0046120B"/>
    <w:rsid w:val="00461D37"/>
    <w:rsid w:val="00482A40"/>
    <w:rsid w:val="0048555D"/>
    <w:rsid w:val="004A0FCE"/>
    <w:rsid w:val="004A1314"/>
    <w:rsid w:val="004C0EA0"/>
    <w:rsid w:val="004D1BF6"/>
    <w:rsid w:val="004D7AFE"/>
    <w:rsid w:val="004E23B6"/>
    <w:rsid w:val="004E6F6A"/>
    <w:rsid w:val="005123A2"/>
    <w:rsid w:val="0057799E"/>
    <w:rsid w:val="005C1389"/>
    <w:rsid w:val="005D70AE"/>
    <w:rsid w:val="005E6AD9"/>
    <w:rsid w:val="005E7448"/>
    <w:rsid w:val="00605251"/>
    <w:rsid w:val="00606C47"/>
    <w:rsid w:val="0060741F"/>
    <w:rsid w:val="006115E5"/>
    <w:rsid w:val="00625218"/>
    <w:rsid w:val="00646D6C"/>
    <w:rsid w:val="00657BF6"/>
    <w:rsid w:val="00676625"/>
    <w:rsid w:val="00694E72"/>
    <w:rsid w:val="006B3204"/>
    <w:rsid w:val="006B3213"/>
    <w:rsid w:val="006D61B3"/>
    <w:rsid w:val="006E4ED7"/>
    <w:rsid w:val="00702D60"/>
    <w:rsid w:val="00705FA8"/>
    <w:rsid w:val="00721E62"/>
    <w:rsid w:val="00722F67"/>
    <w:rsid w:val="00724F10"/>
    <w:rsid w:val="0073073E"/>
    <w:rsid w:val="0073132F"/>
    <w:rsid w:val="00747535"/>
    <w:rsid w:val="007641D5"/>
    <w:rsid w:val="0079041C"/>
    <w:rsid w:val="00791CE0"/>
    <w:rsid w:val="007A2DF6"/>
    <w:rsid w:val="007D0B05"/>
    <w:rsid w:val="007E09A6"/>
    <w:rsid w:val="00812ECA"/>
    <w:rsid w:val="00825976"/>
    <w:rsid w:val="00837581"/>
    <w:rsid w:val="0085039B"/>
    <w:rsid w:val="00852AC8"/>
    <w:rsid w:val="00873AFC"/>
    <w:rsid w:val="00876A84"/>
    <w:rsid w:val="008834C8"/>
    <w:rsid w:val="00886CEC"/>
    <w:rsid w:val="008A4AC4"/>
    <w:rsid w:val="008C3E3A"/>
    <w:rsid w:val="008C3FDD"/>
    <w:rsid w:val="008C4971"/>
    <w:rsid w:val="008D28F3"/>
    <w:rsid w:val="008E2C4A"/>
    <w:rsid w:val="008F6165"/>
    <w:rsid w:val="009062F6"/>
    <w:rsid w:val="00907E12"/>
    <w:rsid w:val="00921CEA"/>
    <w:rsid w:val="00925357"/>
    <w:rsid w:val="009345BD"/>
    <w:rsid w:val="00944816"/>
    <w:rsid w:val="00950FBE"/>
    <w:rsid w:val="00951049"/>
    <w:rsid w:val="00967DB9"/>
    <w:rsid w:val="0097239C"/>
    <w:rsid w:val="00973E17"/>
    <w:rsid w:val="0097636C"/>
    <w:rsid w:val="00983B20"/>
    <w:rsid w:val="00983DB2"/>
    <w:rsid w:val="00987B3B"/>
    <w:rsid w:val="00987E98"/>
    <w:rsid w:val="009A1EBB"/>
    <w:rsid w:val="009E0618"/>
    <w:rsid w:val="009E0C70"/>
    <w:rsid w:val="009E1B0A"/>
    <w:rsid w:val="009E302A"/>
    <w:rsid w:val="00A258FF"/>
    <w:rsid w:val="00A3339E"/>
    <w:rsid w:val="00A45898"/>
    <w:rsid w:val="00A54619"/>
    <w:rsid w:val="00A66077"/>
    <w:rsid w:val="00A6686C"/>
    <w:rsid w:val="00A7559E"/>
    <w:rsid w:val="00A75745"/>
    <w:rsid w:val="00A76689"/>
    <w:rsid w:val="00A7798E"/>
    <w:rsid w:val="00AB7FE1"/>
    <w:rsid w:val="00AC1545"/>
    <w:rsid w:val="00AC4B34"/>
    <w:rsid w:val="00B00413"/>
    <w:rsid w:val="00B0369F"/>
    <w:rsid w:val="00B23F2D"/>
    <w:rsid w:val="00B4552B"/>
    <w:rsid w:val="00B7092C"/>
    <w:rsid w:val="00B80A53"/>
    <w:rsid w:val="00BA303C"/>
    <w:rsid w:val="00BA6182"/>
    <w:rsid w:val="00BC2356"/>
    <w:rsid w:val="00C12DF3"/>
    <w:rsid w:val="00C22A23"/>
    <w:rsid w:val="00C42217"/>
    <w:rsid w:val="00C4723D"/>
    <w:rsid w:val="00C56AFF"/>
    <w:rsid w:val="00C622AB"/>
    <w:rsid w:val="00C7590D"/>
    <w:rsid w:val="00C91B47"/>
    <w:rsid w:val="00D24F84"/>
    <w:rsid w:val="00D311C8"/>
    <w:rsid w:val="00D87676"/>
    <w:rsid w:val="00D95334"/>
    <w:rsid w:val="00DA48D2"/>
    <w:rsid w:val="00DA521E"/>
    <w:rsid w:val="00DB2DF0"/>
    <w:rsid w:val="00DB6D06"/>
    <w:rsid w:val="00DD41A6"/>
    <w:rsid w:val="00DF0917"/>
    <w:rsid w:val="00E27704"/>
    <w:rsid w:val="00E557D0"/>
    <w:rsid w:val="00E723B3"/>
    <w:rsid w:val="00EC4E4C"/>
    <w:rsid w:val="00ED1A5D"/>
    <w:rsid w:val="00ED3423"/>
    <w:rsid w:val="00EE6870"/>
    <w:rsid w:val="00F0542F"/>
    <w:rsid w:val="00F07E48"/>
    <w:rsid w:val="00F40B66"/>
    <w:rsid w:val="00F6472C"/>
    <w:rsid w:val="00F648E1"/>
    <w:rsid w:val="00F853DB"/>
    <w:rsid w:val="00F961EC"/>
    <w:rsid w:val="00FA0BB6"/>
    <w:rsid w:val="00FB2DFE"/>
    <w:rsid w:val="00FC4BD8"/>
    <w:rsid w:val="00FC528B"/>
    <w:rsid w:val="00FC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C6D0"/>
  <w15:docId w15:val="{ECE4031B-7480-4A28-86D2-1363A164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9B"/>
    <w:pPr>
      <w:ind w:left="720"/>
      <w:contextualSpacing/>
    </w:pPr>
  </w:style>
  <w:style w:type="table" w:styleId="TableGrid">
    <w:name w:val="Table Grid"/>
    <w:basedOn w:val="TableNormal"/>
    <w:uiPriority w:val="59"/>
    <w:rsid w:val="002C53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AFF"/>
    <w:rPr>
      <w:color w:val="0000FF" w:themeColor="hyperlink"/>
      <w:u w:val="single"/>
    </w:rPr>
  </w:style>
  <w:style w:type="character" w:styleId="UnresolvedMention">
    <w:name w:val="Unresolved Mention"/>
    <w:basedOn w:val="DefaultParagraphFont"/>
    <w:uiPriority w:val="99"/>
    <w:semiHidden/>
    <w:unhideWhenUsed/>
    <w:rsid w:val="00C5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5" ma:contentTypeDescription="Create a new document." ma:contentTypeScope="" ma:versionID="c5c2e64bc5fe3fc92422bf00043f9cff">
  <xsd:schema xmlns:xsd="http://www.w3.org/2001/XMLSchema" xmlns:xs="http://www.w3.org/2001/XMLSchema" xmlns:p="http://schemas.microsoft.com/office/2006/metadata/properties" xmlns:ns3="e9a2e40f-e914-4168-8672-dc12405b9192" targetNamespace="http://schemas.microsoft.com/office/2006/metadata/properties" ma:root="true" ma:fieldsID="7c4379f717b8cdf3fa7834a91fceab52"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A5506-504B-4AE8-B802-E5C115E54470}">
  <ds:schemaRefs>
    <ds:schemaRef ds:uri="http://schemas.openxmlformats.org/officeDocument/2006/bibliography"/>
  </ds:schemaRefs>
</ds:datastoreItem>
</file>

<file path=customXml/itemProps2.xml><?xml version="1.0" encoding="utf-8"?>
<ds:datastoreItem xmlns:ds="http://schemas.openxmlformats.org/officeDocument/2006/customXml" ds:itemID="{1514C1C6-A185-41B1-8545-4532A12E6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56703-679B-40FD-B78D-CDABB99EB424}">
  <ds:schemaRefs>
    <ds:schemaRef ds:uri="http://schemas.microsoft.com/sharepoint/v3/contenttype/forms"/>
  </ds:schemaRefs>
</ds:datastoreItem>
</file>

<file path=customXml/itemProps4.xml><?xml version="1.0" encoding="utf-8"?>
<ds:datastoreItem xmlns:ds="http://schemas.openxmlformats.org/officeDocument/2006/customXml" ds:itemID="{FC86676D-18D3-4A49-8189-2A42F5463B03}">
  <ds:schemaRefs>
    <ds:schemaRef ds:uri="http://schemas.microsoft.com/office/infopath/2007/PartnerControls"/>
    <ds:schemaRef ds:uri="http://purl.org/dc/elements/1.1/"/>
    <ds:schemaRef ds:uri="http://schemas.microsoft.com/office/2006/metadata/properties"/>
    <ds:schemaRef ds:uri="e9a2e40f-e914-4168-8672-dc12405b919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Yvonne Rix</cp:lastModifiedBy>
  <cp:revision>8</cp:revision>
  <cp:lastPrinted>2023-07-11T14:07:00Z</cp:lastPrinted>
  <dcterms:created xsi:type="dcterms:W3CDTF">2024-02-21T14:48:00Z</dcterms:created>
  <dcterms:modified xsi:type="dcterms:W3CDTF">2024-02-22T14:17:00Z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